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4C" w:rsidRDefault="00246B4C" w:rsidP="00246B4C">
      <w:pPr>
        <w:pStyle w:val="Default"/>
        <w:spacing w:after="138"/>
        <w:rPr>
          <w:color w:val="211D1E"/>
          <w:sz w:val="22"/>
        </w:rPr>
      </w:pPr>
      <w:r w:rsidRPr="00A31A0D">
        <w:rPr>
          <w:noProof/>
          <w:color w:val="211D1E"/>
          <w:sz w:val="22"/>
        </w:rPr>
        <w:drawing>
          <wp:inline distT="0" distB="0" distL="0" distR="0">
            <wp:extent cx="6762750" cy="781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4C" w:rsidRPr="004E5072" w:rsidRDefault="00246B4C" w:rsidP="00246B4C">
      <w:pPr>
        <w:pStyle w:val="Default"/>
        <w:jc w:val="center"/>
        <w:rPr>
          <w:color w:val="211D1E"/>
          <w:sz w:val="22"/>
        </w:rPr>
      </w:pPr>
      <w:r w:rsidRPr="006519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98425</wp:posOffset>
                </wp:positionV>
                <wp:extent cx="1356995" cy="0"/>
                <wp:effectExtent l="28575" t="27940" r="24130" b="4826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93AD" id="Connettore diritto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7.75pt" to="114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" strokecolor="#a5a5a5" strokeweight="3.5pt">
                <v:fill o:detectmouseclick="t"/>
                <v:shadow on="t" opacity="22938f" offset="0"/>
              </v:line>
            </w:pict>
          </mc:Fallback>
        </mc:AlternateContent>
      </w:r>
      <w:r w:rsidRPr="006519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98425</wp:posOffset>
                </wp:positionV>
                <wp:extent cx="1500505" cy="0"/>
                <wp:effectExtent l="23495" t="27940" r="28575" b="48260"/>
                <wp:wrapTight wrapText="bothSides">
                  <wp:wrapPolygon edited="0">
                    <wp:start x="165" y="-2147483648"/>
                    <wp:lineTo x="165" y="-2147483648"/>
                    <wp:lineTo x="0" y="-2147483648"/>
                    <wp:lineTo x="0" y="-2147483648"/>
                    <wp:lineTo x="165" y="-2147483648"/>
                  </wp:wrapPolygon>
                </wp:wrapTight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AA36" id="Connettore dirit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35pt,7.75pt" to="531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" strokecolor="#a5a5a5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Pr="004E5072">
        <w:rPr>
          <w:color w:val="211D1E"/>
          <w:sz w:val="22"/>
        </w:rPr>
        <w:t>ISTITUTO PROFESSIONALE SERVIZI SOCI</w:t>
      </w:r>
      <w:r>
        <w:rPr>
          <w:color w:val="211D1E"/>
          <w:sz w:val="22"/>
        </w:rPr>
        <w:t>O SANITARI</w:t>
      </w:r>
    </w:p>
    <w:p w:rsidR="00246B4C" w:rsidRPr="009B3A1B" w:rsidRDefault="00246B4C" w:rsidP="00246B4C">
      <w:pPr>
        <w:pStyle w:val="Default"/>
        <w:jc w:val="center"/>
        <w:rPr>
          <w:b/>
          <w:i/>
          <w:color w:val="1F497D"/>
          <w:sz w:val="52"/>
          <w:szCs w:val="52"/>
        </w:rPr>
      </w:pPr>
      <w:r w:rsidRPr="00E77398">
        <w:rPr>
          <w:b/>
          <w:i/>
          <w:color w:val="1F497D"/>
          <w:sz w:val="52"/>
          <w:szCs w:val="52"/>
        </w:rPr>
        <w:t xml:space="preserve"> “GALVANI - IODI”</w:t>
      </w:r>
    </w:p>
    <w:p w:rsidR="00246B4C" w:rsidRDefault="00246B4C" w:rsidP="00246B4C">
      <w:pPr>
        <w:pStyle w:val="Default"/>
        <w:spacing w:line="240" w:lineRule="atLeast"/>
        <w:jc w:val="center"/>
        <w:rPr>
          <w:sz w:val="20"/>
        </w:rPr>
      </w:pPr>
      <w:r>
        <w:rPr>
          <w:b/>
          <w:bCs/>
          <w:color w:val="211D1E"/>
          <w:sz w:val="20"/>
        </w:rPr>
        <w:t>Sede:</w:t>
      </w:r>
      <w:r>
        <w:rPr>
          <w:color w:val="211D1E"/>
          <w:sz w:val="20"/>
        </w:rPr>
        <w:t xml:space="preserve"> Reggio Emilia Via </w:t>
      </w:r>
      <w:proofErr w:type="gramStart"/>
      <w:r>
        <w:rPr>
          <w:color w:val="211D1E"/>
          <w:sz w:val="20"/>
        </w:rPr>
        <w:t>della  Canalina</w:t>
      </w:r>
      <w:proofErr w:type="gramEnd"/>
      <w:r>
        <w:rPr>
          <w:color w:val="211D1E"/>
          <w:sz w:val="20"/>
        </w:rPr>
        <w:t xml:space="preserve">, 21 – Cap. 42123 – Tel. </w:t>
      </w:r>
      <w:r>
        <w:rPr>
          <w:b/>
          <w:bCs/>
          <w:color w:val="211D1E"/>
          <w:sz w:val="20"/>
        </w:rPr>
        <w:t>0522/325711</w:t>
      </w:r>
      <w:r>
        <w:rPr>
          <w:color w:val="211D1E"/>
          <w:sz w:val="20"/>
        </w:rPr>
        <w:t>- 0522/</w:t>
      </w:r>
      <w:r>
        <w:rPr>
          <w:b/>
          <w:bCs/>
          <w:color w:val="211D1E"/>
          <w:sz w:val="20"/>
        </w:rPr>
        <w:t>551019 F</w:t>
      </w:r>
      <w:r>
        <w:rPr>
          <w:color w:val="211D1E"/>
          <w:sz w:val="20"/>
        </w:rPr>
        <w:t xml:space="preserve">ax </w:t>
      </w:r>
      <w:r>
        <w:rPr>
          <w:b/>
          <w:bCs/>
          <w:color w:val="211D1E"/>
          <w:sz w:val="20"/>
        </w:rPr>
        <w:t>0522 29423</w:t>
      </w:r>
      <w:r w:rsidRPr="00194518">
        <w:rPr>
          <w:b/>
          <w:sz w:val="20"/>
        </w:rPr>
        <w:t>3</w:t>
      </w:r>
    </w:p>
    <w:p w:rsidR="00246B4C" w:rsidRDefault="00246B4C" w:rsidP="00246B4C">
      <w:pPr>
        <w:pStyle w:val="Default"/>
        <w:spacing w:line="240" w:lineRule="atLeast"/>
        <w:jc w:val="center"/>
        <w:rPr>
          <w:color w:val="211D1E"/>
          <w:sz w:val="20"/>
          <w:u w:val="single"/>
        </w:rPr>
      </w:pPr>
      <w:r>
        <w:rPr>
          <w:color w:val="211D1E"/>
          <w:sz w:val="20"/>
          <w:u w:val="single"/>
        </w:rPr>
        <w:t xml:space="preserve">Sito </w:t>
      </w:r>
      <w:r w:rsidRPr="004E5072">
        <w:rPr>
          <w:color w:val="211D1E"/>
          <w:sz w:val="20"/>
          <w:u w:val="single"/>
        </w:rPr>
        <w:t xml:space="preserve">Internet: </w:t>
      </w:r>
      <w:hyperlink r:id="rId6" w:history="1">
        <w:r w:rsidRPr="008A4211">
          <w:rPr>
            <w:rStyle w:val="Collegamentoipertestuale"/>
            <w:i/>
            <w:iCs/>
            <w:sz w:val="20"/>
          </w:rPr>
          <w:t>www.galvaniiodi.it</w:t>
        </w:r>
      </w:hyperlink>
      <w:r w:rsidRPr="004E5072">
        <w:rPr>
          <w:i/>
          <w:iCs/>
          <w:color w:val="211D1E"/>
          <w:sz w:val="20"/>
          <w:u w:val="single"/>
        </w:rPr>
        <w:t xml:space="preserve"> </w:t>
      </w:r>
      <w:r w:rsidRPr="004E5072">
        <w:rPr>
          <w:color w:val="211D1E"/>
          <w:sz w:val="20"/>
          <w:u w:val="single"/>
        </w:rPr>
        <w:t xml:space="preserve"> – </w:t>
      </w:r>
      <w:proofErr w:type="spellStart"/>
      <w:r>
        <w:rPr>
          <w:color w:val="211D1E"/>
          <w:sz w:val="20"/>
          <w:u w:val="single"/>
        </w:rPr>
        <w:t xml:space="preserve">E </w:t>
      </w:r>
      <w:r w:rsidRPr="004E5072">
        <w:rPr>
          <w:color w:val="211D1E"/>
          <w:sz w:val="20"/>
          <w:u w:val="single"/>
        </w:rPr>
        <w:t>mail</w:t>
      </w:r>
      <w:proofErr w:type="spellEnd"/>
      <w:r w:rsidRPr="004E5072">
        <w:rPr>
          <w:color w:val="211D1E"/>
          <w:sz w:val="20"/>
          <w:u w:val="single"/>
        </w:rPr>
        <w:t xml:space="preserve">: </w:t>
      </w:r>
      <w:hyperlink r:id="rId7" w:history="1">
        <w:r w:rsidRPr="00BF3096">
          <w:rPr>
            <w:rStyle w:val="Collegamentoipertestuale"/>
            <w:i/>
            <w:iCs/>
            <w:sz w:val="20"/>
          </w:rPr>
          <w:t>RERI090008@PEC.ISTRUZIONE.IT</w:t>
        </w:r>
      </w:hyperlink>
      <w:r w:rsidRPr="004E5072">
        <w:rPr>
          <w:i/>
          <w:iCs/>
          <w:color w:val="211D1E"/>
          <w:sz w:val="20"/>
          <w:u w:val="single"/>
        </w:rPr>
        <w:t xml:space="preserve">  </w:t>
      </w:r>
      <w:r w:rsidRPr="004E5072">
        <w:rPr>
          <w:color w:val="211D1E"/>
          <w:sz w:val="20"/>
          <w:u w:val="single"/>
        </w:rPr>
        <w:t xml:space="preserve"> </w:t>
      </w:r>
      <w:r w:rsidRPr="0034332A">
        <w:rPr>
          <w:color w:val="211D1E"/>
          <w:sz w:val="20"/>
          <w:u w:val="single"/>
        </w:rPr>
        <w:t xml:space="preserve">- Codice </w:t>
      </w:r>
      <w:r>
        <w:rPr>
          <w:color w:val="211D1E"/>
          <w:sz w:val="20"/>
          <w:u w:val="single"/>
        </w:rPr>
        <w:t>F</w:t>
      </w:r>
      <w:r w:rsidRPr="0034332A">
        <w:rPr>
          <w:color w:val="211D1E"/>
          <w:sz w:val="20"/>
          <w:u w:val="single"/>
        </w:rPr>
        <w:t xml:space="preserve">iscale: </w:t>
      </w:r>
      <w:r>
        <w:rPr>
          <w:color w:val="211D1E"/>
          <w:sz w:val="20"/>
          <w:u w:val="single"/>
        </w:rPr>
        <w:t>91168510351</w:t>
      </w:r>
    </w:p>
    <w:p w:rsidR="00246B4C" w:rsidRDefault="00246B4C" w:rsidP="00246B4C">
      <w:pPr>
        <w:pStyle w:val="Default"/>
        <w:spacing w:line="240" w:lineRule="atLeast"/>
        <w:jc w:val="center"/>
        <w:rPr>
          <w:color w:val="211D1E"/>
          <w:sz w:val="20"/>
          <w:u w:val="single"/>
        </w:rPr>
      </w:pPr>
    </w:p>
    <w:p w:rsidR="00552EBD" w:rsidRPr="00246B4C" w:rsidRDefault="00072171" w:rsidP="00246B4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RICHIESTA STRUMENTI COMPENSATIVI PROVE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ESAMI DI STATO</w:t>
      </w:r>
    </w:p>
    <w:p w:rsidR="00552EBD" w:rsidRDefault="0007217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consiglio della classe 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nella seduta del 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ha </w:t>
      </w:r>
      <w:r>
        <w:rPr>
          <w:rFonts w:ascii="Times New Roman" w:eastAsia="Times New Roman" w:hAnsi="Times New Roman" w:cs="Times New Roman"/>
          <w:sz w:val="24"/>
          <w:szCs w:val="24"/>
        </w:rPr>
        <w:t>individuato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seguenti studenti con bisogni educativi speciali i seguenti strumenti compensativi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72"/>
      </w:tblGrid>
      <w:tr w:rsidR="00552EBD" w:rsidTr="00072171">
        <w:tc>
          <w:tcPr>
            <w:tcW w:w="3256" w:type="dxa"/>
          </w:tcPr>
          <w:p w:rsidR="00552EBD" w:rsidRDefault="00072171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COGNOME E NOME STUDENTE</w:t>
            </w:r>
          </w:p>
        </w:tc>
        <w:tc>
          <w:tcPr>
            <w:tcW w:w="6372" w:type="dxa"/>
          </w:tcPr>
          <w:p w:rsidR="00552EBD" w:rsidRDefault="00072171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Strumenti compensativi </w:t>
            </w:r>
          </w:p>
        </w:tc>
      </w:tr>
      <w:tr w:rsidR="00552EBD" w:rsidTr="00072171">
        <w:tc>
          <w:tcPr>
            <w:tcW w:w="3256" w:type="dxa"/>
          </w:tcPr>
          <w:p w:rsidR="00552EBD" w:rsidRDefault="00552EBD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:rsidR="00552EBD" w:rsidRDefault="00072171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□Tempo aggiuntivo      □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 xml:space="preserve">ettore vocale      </w:t>
            </w:r>
          </w:p>
          <w:p w:rsidR="00552EBD" w:rsidRDefault="00072171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□ Docente incaricato per la lettura dei testi</w:t>
            </w:r>
          </w:p>
          <w:p w:rsidR="00552EBD" w:rsidRDefault="00072171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□ Utilizzo PC personale    </w:t>
            </w:r>
            <w:r>
              <w:rPr>
                <w:rFonts w:ascii="Arial" w:eastAsia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Utilizzo PC della scuola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Uso delle </w:t>
            </w:r>
            <w:proofErr w:type="gramStart"/>
            <w:r>
              <w:rPr>
                <w:rFonts w:ascii="Arial" w:eastAsia="Arial" w:hAnsi="Arial" w:cs="Arial"/>
              </w:rPr>
              <w:t>mappe  □</w:t>
            </w:r>
            <w:proofErr w:type="gramEnd"/>
            <w:r>
              <w:rPr>
                <w:rFonts w:ascii="Arial" w:eastAsia="Arial" w:hAnsi="Arial" w:cs="Arial"/>
              </w:rPr>
              <w:t xml:space="preserve"> Uso della calcolatrice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Altro (specificare) …………………………………….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Esonero da una o più  prove (specificare): ……………………………………………………………….</w:t>
            </w:r>
          </w:p>
        </w:tc>
      </w:tr>
      <w:tr w:rsidR="00552EBD" w:rsidTr="00072171">
        <w:tc>
          <w:tcPr>
            <w:tcW w:w="3256" w:type="dxa"/>
          </w:tcPr>
          <w:p w:rsidR="00552EBD" w:rsidRDefault="00552EBD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□Tempo aggiuntivo      □ Lettore vocale      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Docente incaricato per la lettura dei testi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Utilizzo PC personale    □ Utilizzo PC della scuola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Uso delle </w:t>
            </w:r>
            <w:proofErr w:type="gramStart"/>
            <w:r>
              <w:rPr>
                <w:rFonts w:ascii="Arial" w:eastAsia="Arial" w:hAnsi="Arial" w:cs="Arial"/>
              </w:rPr>
              <w:t>mappe  □</w:t>
            </w:r>
            <w:proofErr w:type="gramEnd"/>
            <w:r>
              <w:rPr>
                <w:rFonts w:ascii="Arial" w:eastAsia="Arial" w:hAnsi="Arial" w:cs="Arial"/>
              </w:rPr>
              <w:t xml:space="preserve"> Uso della calcolatrice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Altro (specificare) …………………………………….</w:t>
            </w:r>
          </w:p>
          <w:p w:rsidR="00552EBD" w:rsidRDefault="00072171" w:rsidP="00246B4C">
            <w:pPr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>□ Esonero da una o più  prove (specificare): ……………………………………………………………….</w:t>
            </w:r>
          </w:p>
        </w:tc>
      </w:tr>
      <w:tr w:rsidR="00552EBD" w:rsidTr="00072171">
        <w:tc>
          <w:tcPr>
            <w:tcW w:w="3256" w:type="dxa"/>
          </w:tcPr>
          <w:p w:rsidR="00552EBD" w:rsidRDefault="00552EBD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□Tempo aggiuntivo      □ Lettore vocale      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Docente incaricato per la lettura dei testi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Utilizzo PC personale    □ Utilizzo PC della scuola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Uso delle </w:t>
            </w:r>
            <w:proofErr w:type="gramStart"/>
            <w:r>
              <w:rPr>
                <w:rFonts w:ascii="Arial" w:eastAsia="Arial" w:hAnsi="Arial" w:cs="Arial"/>
              </w:rPr>
              <w:t>mappe  □</w:t>
            </w:r>
            <w:proofErr w:type="gramEnd"/>
            <w:r>
              <w:rPr>
                <w:rFonts w:ascii="Arial" w:eastAsia="Arial" w:hAnsi="Arial" w:cs="Arial"/>
              </w:rPr>
              <w:t xml:space="preserve"> Uso della calcolatrice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Altro (specificare) …………………………………….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Esonero da una o più  prove (specificare): ……………………………………………………………….</w:t>
            </w:r>
          </w:p>
        </w:tc>
      </w:tr>
      <w:tr w:rsidR="00552EBD" w:rsidTr="00072171">
        <w:tc>
          <w:tcPr>
            <w:tcW w:w="3256" w:type="dxa"/>
          </w:tcPr>
          <w:p w:rsidR="00552EBD" w:rsidRDefault="00552EBD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□Tempo aggiuntivo      □ Lettore vocale      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Docente incaricato per la lettura dei testi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Utilizzo PC personale    □ Utilizzo PC della scuola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Uso delle </w:t>
            </w:r>
            <w:proofErr w:type="gramStart"/>
            <w:r>
              <w:rPr>
                <w:rFonts w:ascii="Arial" w:eastAsia="Arial" w:hAnsi="Arial" w:cs="Arial"/>
              </w:rPr>
              <w:t>mappe  □</w:t>
            </w:r>
            <w:proofErr w:type="gramEnd"/>
            <w:r>
              <w:rPr>
                <w:rFonts w:ascii="Arial" w:eastAsia="Arial" w:hAnsi="Arial" w:cs="Arial"/>
              </w:rPr>
              <w:t xml:space="preserve"> Uso della calco</w:t>
            </w:r>
            <w:r>
              <w:rPr>
                <w:rFonts w:ascii="Arial" w:eastAsia="Arial" w:hAnsi="Arial" w:cs="Arial"/>
              </w:rPr>
              <w:t>latrice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Altro (specificare) …………………………………….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Esonero da una o più  prove (specificare): ……………………………………………………………….</w:t>
            </w:r>
          </w:p>
        </w:tc>
      </w:tr>
      <w:tr w:rsidR="00552EBD" w:rsidTr="00072171">
        <w:tc>
          <w:tcPr>
            <w:tcW w:w="3256" w:type="dxa"/>
          </w:tcPr>
          <w:p w:rsidR="00552EBD" w:rsidRDefault="00552EBD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□Tempo aggiuntivo      □ Lettore vocale      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Docente incaricato per la lettura dei testi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Utilizzo PC personale    □ Utilizzo PC della scuola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Uso delle </w:t>
            </w:r>
            <w:proofErr w:type="gramStart"/>
            <w:r>
              <w:rPr>
                <w:rFonts w:ascii="Arial" w:eastAsia="Arial" w:hAnsi="Arial" w:cs="Arial"/>
              </w:rPr>
              <w:t>mappe  □</w:t>
            </w:r>
            <w:proofErr w:type="gramEnd"/>
            <w:r>
              <w:rPr>
                <w:rFonts w:ascii="Arial" w:eastAsia="Arial" w:hAnsi="Arial" w:cs="Arial"/>
              </w:rPr>
              <w:t xml:space="preserve"> Uso della calcolatrice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Altro (specificare) …………………………………….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Esonero da una o più  prove (specificare): ……………………………………………………………….</w:t>
            </w:r>
          </w:p>
        </w:tc>
      </w:tr>
      <w:tr w:rsidR="00552EBD" w:rsidTr="00072171">
        <w:tc>
          <w:tcPr>
            <w:tcW w:w="3256" w:type="dxa"/>
          </w:tcPr>
          <w:p w:rsidR="00552EBD" w:rsidRDefault="00552EBD" w:rsidP="0024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</w:tcPr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□Tempo aggiuntivo      □ Lettore vocale      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</w:rPr>
              <w:t xml:space="preserve"> Docente incaricato per la lettura dei testi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Utilizzo PC personale    □ Utilizzo PC della scuola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Uso delle </w:t>
            </w:r>
            <w:proofErr w:type="gramStart"/>
            <w:r>
              <w:rPr>
                <w:rFonts w:ascii="Arial" w:eastAsia="Arial" w:hAnsi="Arial" w:cs="Arial"/>
              </w:rPr>
              <w:t>mappe  □</w:t>
            </w:r>
            <w:proofErr w:type="gramEnd"/>
            <w:r>
              <w:rPr>
                <w:rFonts w:ascii="Arial" w:eastAsia="Arial" w:hAnsi="Arial" w:cs="Arial"/>
              </w:rPr>
              <w:t xml:space="preserve"> Uso della calcolatrice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Altro (specificare) …………………………………….</w:t>
            </w:r>
          </w:p>
          <w:p w:rsidR="00552EBD" w:rsidRDefault="00072171" w:rsidP="0024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Esonero da una o più  prove (specificare): ……………………………………………………………….</w:t>
            </w:r>
          </w:p>
        </w:tc>
      </w:tr>
    </w:tbl>
    <w:p w:rsidR="00552EBD" w:rsidRDefault="0007217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Specificare nel caso particolare in cui gli strumenti compensativi siano diversi a seconda della prova. La scelta deve essere coerente con quanto indicato nel PDP o nel PEI.</w:t>
      </w:r>
    </w:p>
    <w:p w:rsidR="00552EBD" w:rsidRDefault="0007217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ricorda che l’esonero dalla prova può essere indicato solamente per i ragazzi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certificazione ai sensi della L. 104/92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52EBD" w:rsidRDefault="0007217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coordinatore di classe</w:t>
      </w:r>
    </w:p>
    <w:p w:rsidR="00552EBD" w:rsidRDefault="0007217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52EBD" w:rsidRDefault="0007217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Modulo da produrre in duplice copia, una da allegare al verbale, una da consegnare in vicepresidenza in contenitore apposito</w:t>
      </w:r>
    </w:p>
    <w:sectPr w:rsidR="00552EBD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BD"/>
    <w:rsid w:val="00072171"/>
    <w:rsid w:val="00246B4C"/>
    <w:rsid w:val="005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A3B4"/>
  <w15:docId w15:val="{A341C6BF-EF07-43CF-8B84-695FC11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6B4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</w:rPr>
  </w:style>
  <w:style w:type="character" w:styleId="Collegamentoipertestuale">
    <w:name w:val="Hyperlink"/>
    <w:rsid w:val="00246B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RI090008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vaniiod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kNsb+QpefSdBBRFKug0Ac9KkRQ==">CgMxLjAyCGguZ2pkZ3hzOAByITFSZUtlQkk4V2p2M2ttRFFuQjVyVllnV0VHMnJrVldIXw==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Carlesi</dc:creator>
  <cp:lastModifiedBy>Simona Carlesi</cp:lastModifiedBy>
  <cp:revision>3</cp:revision>
  <dcterms:created xsi:type="dcterms:W3CDTF">2023-11-21T08:39:00Z</dcterms:created>
  <dcterms:modified xsi:type="dcterms:W3CDTF">2023-11-21T08:40:00Z</dcterms:modified>
</cp:coreProperties>
</file>